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C9B" w:rsidRPr="00042C9B" w:rsidRDefault="00042C9B" w:rsidP="00042C9B">
      <w:pPr>
        <w:spacing w:after="160" w:line="480" w:lineRule="auto"/>
        <w:jc w:val="center"/>
        <w:rPr>
          <w:rFonts w:ascii="Sylfaen" w:eastAsia="Times New Roman" w:hAnsi="Sylfaen" w:cs="Arial"/>
          <w:color w:val="000000" w:themeColor="text1"/>
        </w:rPr>
      </w:pPr>
      <w:r w:rsidRPr="00042C9B">
        <w:rPr>
          <w:rFonts w:ascii="Sylfaen" w:eastAsia="Times New Roman" w:hAnsi="Sylfaen" w:cs="Arial"/>
          <w:b/>
          <w:bCs/>
          <w:color w:val="000000" w:themeColor="text1"/>
          <w:sz w:val="32"/>
          <w:u w:val="single"/>
        </w:rPr>
        <w:t>Jawahar Knowledge Centre (JKC)</w:t>
      </w:r>
    </w:p>
    <w:p w:rsidR="00042C9B" w:rsidRDefault="00042C9B" w:rsidP="00042C9B">
      <w:pPr>
        <w:spacing w:after="0" w:line="240" w:lineRule="auto"/>
        <w:rPr>
          <w:rFonts w:ascii="Sylfaen" w:eastAsia="Times New Roman" w:hAnsi="Sylfaen" w:cs="Times New Roman"/>
          <w:color w:val="000000" w:themeColor="text1"/>
          <w:sz w:val="28"/>
        </w:rPr>
      </w:pPr>
      <w:r w:rsidRPr="00042C9B">
        <w:rPr>
          <w:rFonts w:ascii="Sylfaen" w:eastAsia="Times New Roman" w:hAnsi="Sylfaen" w:cs="Arial"/>
          <w:color w:val="000000" w:themeColor="text1"/>
          <w:sz w:val="28"/>
        </w:rPr>
        <w:t>Our Motto:</w:t>
      </w:r>
      <w:r w:rsidRPr="00042C9B">
        <w:rPr>
          <w:rFonts w:ascii="Sylfaen" w:eastAsia="Times New Roman" w:hAnsi="Sylfaen" w:cs="Times New Roman"/>
          <w:color w:val="000000" w:themeColor="text1"/>
          <w:sz w:val="28"/>
        </w:rPr>
        <w:t> </w:t>
      </w:r>
    </w:p>
    <w:p w:rsidR="00042C9B" w:rsidRPr="00042C9B" w:rsidRDefault="00042C9B" w:rsidP="00042C9B">
      <w:pPr>
        <w:spacing w:after="0" w:line="480" w:lineRule="auto"/>
        <w:jc w:val="center"/>
        <w:rPr>
          <w:rFonts w:ascii="Sylfaen" w:eastAsia="Times New Roman" w:hAnsi="Sylfaen" w:cs="Arial"/>
          <w:color w:val="000000" w:themeColor="text1"/>
        </w:rPr>
      </w:pPr>
      <w:r w:rsidRPr="00042C9B">
        <w:rPr>
          <w:rFonts w:ascii="Sylfaen" w:eastAsia="Times New Roman" w:hAnsi="Sylfaen" w:cs="Times New Roman"/>
          <w:b/>
          <w:bCs/>
          <w:i/>
          <w:iCs/>
          <w:color w:val="000000" w:themeColor="text1"/>
          <w:sz w:val="24"/>
          <w:szCs w:val="24"/>
        </w:rPr>
        <w:t>“Reaching The Unreached Through Development Of Skills &amp; Creation Of Opportunities”</w:t>
      </w:r>
    </w:p>
    <w:p w:rsidR="00042C9B" w:rsidRPr="00042C9B" w:rsidRDefault="00042C9B" w:rsidP="00042C9B">
      <w:pPr>
        <w:spacing w:after="160" w:line="480" w:lineRule="auto"/>
        <w:jc w:val="both"/>
        <w:rPr>
          <w:rFonts w:ascii="Sylfaen" w:eastAsia="Times New Roman" w:hAnsi="Sylfaen" w:cs="Arial"/>
          <w:color w:val="000000" w:themeColor="text1"/>
        </w:rPr>
      </w:pPr>
      <w:r w:rsidRPr="00042C9B">
        <w:rPr>
          <w:rFonts w:ascii="Sylfaen" w:eastAsia="Times New Roman" w:hAnsi="Sylfaen" w:cs="Arial"/>
          <w:b/>
          <w:bCs/>
          <w:color w:val="000000" w:themeColor="text1"/>
        </w:rPr>
        <w:t>About JKCs…</w:t>
      </w:r>
    </w:p>
    <w:p w:rsidR="00042C9B" w:rsidRPr="00042C9B" w:rsidRDefault="00042C9B" w:rsidP="00042C9B">
      <w:pPr>
        <w:spacing w:after="160" w:line="240" w:lineRule="auto"/>
        <w:ind w:left="300" w:firstLine="300"/>
        <w:jc w:val="both"/>
        <w:rPr>
          <w:rFonts w:ascii="Sylfaen" w:eastAsia="Times New Roman" w:hAnsi="Sylfaen" w:cs="Arial"/>
          <w:color w:val="000000" w:themeColor="text1"/>
        </w:rPr>
      </w:pPr>
      <w:r w:rsidRPr="00042C9B">
        <w:rPr>
          <w:rFonts w:ascii="Sylfaen" w:eastAsia="Times New Roman" w:hAnsi="Sylfaen" w:cs="Arial"/>
          <w:color w:val="000000" w:themeColor="text1"/>
        </w:rPr>
        <w:t>       Jawahar Knowledge Centres (JKCs), the excellent Finishing Schools instituted in 2005 by the Government of Andhra Pradesh with a mission to enhance employment opportunities of students in Government Degree Colleges of the State have made a difference in the lives of a large number of students. The JKCs with a dedicated focus on transforming the existing unemployable talent pool in Government Degree Colleges into an industry friendly one is striving with commitment and sincerity of purpose.</w:t>
      </w:r>
    </w:p>
    <w:p w:rsidR="00042C9B" w:rsidRPr="00042C9B" w:rsidRDefault="00042C9B" w:rsidP="00042C9B">
      <w:pPr>
        <w:spacing w:after="160" w:line="240" w:lineRule="auto"/>
        <w:ind w:left="300" w:firstLine="300"/>
        <w:jc w:val="both"/>
        <w:rPr>
          <w:rFonts w:ascii="Sylfaen" w:eastAsia="Times New Roman" w:hAnsi="Sylfaen" w:cs="Arial"/>
          <w:color w:val="000000" w:themeColor="text1"/>
        </w:rPr>
      </w:pPr>
      <w:r w:rsidRPr="00042C9B">
        <w:rPr>
          <w:rFonts w:ascii="Sylfaen" w:eastAsia="Times New Roman" w:hAnsi="Sylfaen" w:cs="Arial"/>
          <w:color w:val="000000" w:themeColor="text1"/>
        </w:rPr>
        <w:t>        The Department strongly believes that there is definitely no dearth of talent and intelligence in our students but there is a severe want of confidence and communication skills. With an intention of bridging the gap between academics and industry and train our students in the weak areas, the JKCs in Government Degree Colleges have evolved into a useful training platform. Full Time Mentors (FTM) who are Technical specialists along with the Language mentors (GEM) offer training in Technical Skills, Analytical Skills, Management tools, Computer usage and Personality development. Guest English Mentors (GEM), who have been specially trained by language experts from US state department, give training to all the students in Soft Skills and Communication Skills. They inculcate confidence in the young learners and help them to effectively and boldly face the needs and challenges of a rapidly changing global business environment.</w:t>
      </w:r>
    </w:p>
    <w:p w:rsidR="00042C9B" w:rsidRPr="00042C9B" w:rsidRDefault="00042C9B" w:rsidP="00042C9B">
      <w:pPr>
        <w:spacing w:after="160" w:line="480" w:lineRule="auto"/>
        <w:rPr>
          <w:rFonts w:ascii="Sylfaen" w:eastAsia="Times New Roman" w:hAnsi="Sylfaen" w:cs="Arial"/>
          <w:color w:val="000000" w:themeColor="text1"/>
        </w:rPr>
      </w:pPr>
      <w:r w:rsidRPr="00042C9B">
        <w:rPr>
          <w:rFonts w:ascii="Sylfaen" w:eastAsia="Times New Roman" w:hAnsi="Sylfaen" w:cs="Arial"/>
          <w:color w:val="000000" w:themeColor="text1"/>
        </w:rPr>
        <w:t>           </w:t>
      </w:r>
      <w:r w:rsidRPr="00042C9B">
        <w:rPr>
          <w:rFonts w:ascii="Sylfaen" w:eastAsia="Times New Roman" w:hAnsi="Sylfaen" w:cs="Arial"/>
          <w:b/>
          <w:bCs/>
          <w:color w:val="000000" w:themeColor="text1"/>
        </w:rPr>
        <w:t>Vision:</w:t>
      </w:r>
    </w:p>
    <w:p w:rsidR="00042C9B" w:rsidRPr="00042C9B" w:rsidRDefault="00042C9B" w:rsidP="00042C9B">
      <w:pPr>
        <w:numPr>
          <w:ilvl w:val="0"/>
          <w:numId w:val="1"/>
        </w:numPr>
        <w:spacing w:after="0" w:line="240" w:lineRule="auto"/>
        <w:ind w:left="900" w:firstLine="0"/>
        <w:rPr>
          <w:rFonts w:ascii="Sylfaen" w:eastAsia="Times New Roman" w:hAnsi="Sylfaen" w:cs="Arial"/>
          <w:color w:val="000000" w:themeColor="text1"/>
        </w:rPr>
      </w:pPr>
      <w:r w:rsidRPr="00042C9B">
        <w:rPr>
          <w:rFonts w:ascii="Sylfaen" w:eastAsia="Times New Roman" w:hAnsi="Sylfaen" w:cs="Arial"/>
          <w:color w:val="000000" w:themeColor="text1"/>
        </w:rPr>
        <w:t>To shape students across the state and make them globally acceptable citizens.</w:t>
      </w:r>
    </w:p>
    <w:p w:rsidR="00042C9B" w:rsidRDefault="00042C9B" w:rsidP="00042C9B">
      <w:pPr>
        <w:numPr>
          <w:ilvl w:val="0"/>
          <w:numId w:val="1"/>
        </w:numPr>
        <w:spacing w:after="0" w:line="240" w:lineRule="auto"/>
        <w:ind w:left="900" w:firstLine="0"/>
        <w:rPr>
          <w:rFonts w:ascii="Sylfaen" w:eastAsia="Times New Roman" w:hAnsi="Sylfaen" w:cs="Arial"/>
          <w:color w:val="000000" w:themeColor="text1"/>
        </w:rPr>
      </w:pPr>
      <w:r w:rsidRPr="00042C9B">
        <w:rPr>
          <w:rFonts w:ascii="Sylfaen" w:eastAsia="Times New Roman" w:hAnsi="Sylfaen" w:cs="Arial"/>
          <w:color w:val="000000" w:themeColor="text1"/>
        </w:rPr>
        <w:t xml:space="preserve">To promote government -institution-industry relations through training and </w:t>
      </w:r>
    </w:p>
    <w:p w:rsidR="00042C9B" w:rsidRPr="00042C9B" w:rsidRDefault="00042C9B" w:rsidP="00042C9B">
      <w:pPr>
        <w:spacing w:after="0" w:line="240" w:lineRule="auto"/>
        <w:ind w:left="900"/>
        <w:rPr>
          <w:rFonts w:ascii="Sylfaen" w:eastAsia="Times New Roman" w:hAnsi="Sylfaen" w:cs="Arial"/>
          <w:color w:val="000000" w:themeColor="text1"/>
        </w:rPr>
      </w:pPr>
      <w:r>
        <w:rPr>
          <w:rFonts w:ascii="Sylfaen" w:eastAsia="Times New Roman" w:hAnsi="Sylfaen" w:cs="Arial"/>
          <w:color w:val="000000" w:themeColor="text1"/>
        </w:rPr>
        <w:t xml:space="preserve">           </w:t>
      </w:r>
      <w:r w:rsidRPr="00042C9B">
        <w:rPr>
          <w:rFonts w:ascii="Sylfaen" w:eastAsia="Times New Roman" w:hAnsi="Sylfaen" w:cs="Arial"/>
          <w:color w:val="000000" w:themeColor="text1"/>
        </w:rPr>
        <w:t>placements.</w:t>
      </w:r>
    </w:p>
    <w:p w:rsidR="00042C9B" w:rsidRDefault="00042C9B" w:rsidP="00042C9B">
      <w:pPr>
        <w:numPr>
          <w:ilvl w:val="0"/>
          <w:numId w:val="1"/>
        </w:numPr>
        <w:spacing w:after="0" w:line="240" w:lineRule="auto"/>
        <w:ind w:left="900" w:firstLine="0"/>
        <w:rPr>
          <w:rFonts w:ascii="Sylfaen" w:eastAsia="Times New Roman" w:hAnsi="Sylfaen" w:cs="Arial"/>
          <w:color w:val="000000" w:themeColor="text1"/>
        </w:rPr>
      </w:pPr>
      <w:r w:rsidRPr="00042C9B">
        <w:rPr>
          <w:rFonts w:ascii="Sylfaen" w:eastAsia="Times New Roman" w:hAnsi="Sylfaen" w:cs="Arial"/>
          <w:color w:val="000000" w:themeColor="text1"/>
        </w:rPr>
        <w:t xml:space="preserve">To provide the best of opportunities to students belong to weaker and marginalized </w:t>
      </w:r>
    </w:p>
    <w:p w:rsidR="00042C9B" w:rsidRPr="00042C9B" w:rsidRDefault="00042C9B" w:rsidP="00042C9B">
      <w:pPr>
        <w:spacing w:after="0" w:line="240" w:lineRule="auto"/>
        <w:ind w:left="900"/>
        <w:rPr>
          <w:rFonts w:ascii="Sylfaen" w:eastAsia="Times New Roman" w:hAnsi="Sylfaen" w:cs="Arial"/>
          <w:color w:val="000000" w:themeColor="text1"/>
        </w:rPr>
      </w:pPr>
      <w:r>
        <w:rPr>
          <w:rFonts w:ascii="Sylfaen" w:eastAsia="Times New Roman" w:hAnsi="Sylfaen" w:cs="Arial"/>
          <w:color w:val="000000" w:themeColor="text1"/>
        </w:rPr>
        <w:t xml:space="preserve">          </w:t>
      </w:r>
      <w:r w:rsidRPr="00042C9B">
        <w:rPr>
          <w:rFonts w:ascii="Sylfaen" w:eastAsia="Times New Roman" w:hAnsi="Sylfaen" w:cs="Arial"/>
          <w:color w:val="000000" w:themeColor="text1"/>
        </w:rPr>
        <w:t>sections.</w:t>
      </w:r>
    </w:p>
    <w:p w:rsidR="00042C9B" w:rsidRPr="00042C9B" w:rsidRDefault="00042C9B" w:rsidP="00042C9B">
      <w:pPr>
        <w:numPr>
          <w:ilvl w:val="0"/>
          <w:numId w:val="1"/>
        </w:numPr>
        <w:spacing w:after="0" w:line="240" w:lineRule="auto"/>
        <w:ind w:left="900" w:firstLine="0"/>
        <w:rPr>
          <w:rFonts w:ascii="Sylfaen" w:eastAsia="Times New Roman" w:hAnsi="Sylfaen" w:cs="Arial"/>
          <w:color w:val="000000" w:themeColor="text1"/>
        </w:rPr>
      </w:pPr>
      <w:r w:rsidRPr="00042C9B">
        <w:rPr>
          <w:rFonts w:ascii="Sylfaen" w:eastAsia="Times New Roman" w:hAnsi="Sylfaen" w:cs="Arial"/>
          <w:color w:val="000000" w:themeColor="text1"/>
        </w:rPr>
        <w:t>To provide placements in Earn-while-Learn scheme.</w:t>
      </w:r>
    </w:p>
    <w:p w:rsidR="00042C9B" w:rsidRDefault="00042C9B" w:rsidP="00042C9B">
      <w:pPr>
        <w:spacing w:after="0" w:line="240" w:lineRule="auto"/>
        <w:rPr>
          <w:rFonts w:ascii="Sylfaen" w:eastAsia="Times New Roman" w:hAnsi="Sylfaen" w:cs="Arial"/>
          <w:color w:val="000000" w:themeColor="text1"/>
        </w:rPr>
      </w:pPr>
    </w:p>
    <w:p w:rsidR="00042C9B" w:rsidRDefault="00042C9B" w:rsidP="00042C9B">
      <w:pPr>
        <w:spacing w:after="0" w:line="240" w:lineRule="auto"/>
        <w:rPr>
          <w:rFonts w:ascii="Sylfaen" w:eastAsia="Times New Roman" w:hAnsi="Sylfaen" w:cs="Arial"/>
          <w:color w:val="000000" w:themeColor="text1"/>
        </w:rPr>
      </w:pPr>
    </w:p>
    <w:p w:rsidR="00042C9B" w:rsidRDefault="00042C9B" w:rsidP="00042C9B">
      <w:pPr>
        <w:spacing w:after="0" w:line="240" w:lineRule="auto"/>
        <w:rPr>
          <w:rFonts w:ascii="Sylfaen" w:eastAsia="Times New Roman" w:hAnsi="Sylfaen" w:cs="Arial"/>
          <w:color w:val="000000" w:themeColor="text1"/>
        </w:rPr>
      </w:pPr>
    </w:p>
    <w:p w:rsidR="00042C9B" w:rsidRDefault="00042C9B" w:rsidP="00042C9B">
      <w:pPr>
        <w:spacing w:after="0" w:line="240" w:lineRule="auto"/>
        <w:rPr>
          <w:rFonts w:ascii="Sylfaen" w:eastAsia="Times New Roman" w:hAnsi="Sylfaen" w:cs="Arial"/>
          <w:color w:val="000000" w:themeColor="text1"/>
        </w:rPr>
      </w:pPr>
    </w:p>
    <w:p w:rsidR="00042C9B" w:rsidRDefault="00042C9B" w:rsidP="00042C9B">
      <w:pPr>
        <w:spacing w:after="0" w:line="240" w:lineRule="auto"/>
        <w:rPr>
          <w:rFonts w:ascii="Sylfaen" w:eastAsia="Times New Roman" w:hAnsi="Sylfaen" w:cs="Arial"/>
          <w:color w:val="000000" w:themeColor="text1"/>
        </w:rPr>
      </w:pPr>
    </w:p>
    <w:p w:rsidR="00042C9B" w:rsidRDefault="00042C9B" w:rsidP="00042C9B">
      <w:pPr>
        <w:spacing w:after="0" w:line="240" w:lineRule="auto"/>
        <w:rPr>
          <w:rFonts w:ascii="Sylfaen" w:eastAsia="Times New Roman" w:hAnsi="Sylfaen" w:cs="Arial"/>
          <w:color w:val="000000" w:themeColor="text1"/>
        </w:rPr>
      </w:pPr>
    </w:p>
    <w:p w:rsidR="00042C9B" w:rsidRPr="00042C9B" w:rsidRDefault="00042C9B" w:rsidP="00042C9B">
      <w:pPr>
        <w:spacing w:after="0" w:line="240" w:lineRule="auto"/>
        <w:rPr>
          <w:rFonts w:ascii="Sylfaen" w:eastAsia="Times New Roman" w:hAnsi="Sylfaen" w:cs="Times New Roman"/>
          <w:color w:val="000000" w:themeColor="text1"/>
          <w:sz w:val="24"/>
          <w:szCs w:val="24"/>
        </w:rPr>
      </w:pPr>
      <w:r w:rsidRPr="00042C9B">
        <w:rPr>
          <w:rFonts w:ascii="Sylfaen" w:eastAsia="Times New Roman" w:hAnsi="Sylfaen" w:cs="Arial"/>
          <w:color w:val="000000" w:themeColor="text1"/>
        </w:rPr>
        <w:br/>
      </w:r>
    </w:p>
    <w:p w:rsidR="00042C9B" w:rsidRPr="00042C9B" w:rsidRDefault="00042C9B" w:rsidP="00042C9B">
      <w:pPr>
        <w:spacing w:after="0" w:line="240" w:lineRule="auto"/>
        <w:ind w:left="900"/>
        <w:rPr>
          <w:rFonts w:ascii="Sylfaen" w:eastAsia="Times New Roman" w:hAnsi="Sylfaen" w:cs="Arial"/>
          <w:color w:val="000000" w:themeColor="text1"/>
        </w:rPr>
      </w:pPr>
      <w:r w:rsidRPr="00042C9B">
        <w:rPr>
          <w:rFonts w:ascii="Sylfaen" w:eastAsia="Times New Roman" w:hAnsi="Sylfaen" w:cs="Arial"/>
          <w:b/>
          <w:bCs/>
          <w:color w:val="000000" w:themeColor="text1"/>
        </w:rPr>
        <w:lastRenderedPageBreak/>
        <w:t>Mission:</w:t>
      </w:r>
    </w:p>
    <w:p w:rsidR="00042C9B" w:rsidRPr="00042C9B" w:rsidRDefault="00042C9B" w:rsidP="00042C9B">
      <w:pPr>
        <w:spacing w:after="0" w:line="480" w:lineRule="auto"/>
        <w:rPr>
          <w:rFonts w:ascii="Sylfaen" w:eastAsia="Times New Roman" w:hAnsi="Sylfaen" w:cs="Arial"/>
          <w:color w:val="000000" w:themeColor="text1"/>
        </w:rPr>
      </w:pPr>
      <w:r w:rsidRPr="00042C9B">
        <w:rPr>
          <w:rFonts w:ascii="Sylfaen" w:eastAsia="Times New Roman" w:hAnsi="Sylfaen" w:cs="Arial"/>
          <w:b/>
          <w:bCs/>
          <w:color w:val="000000" w:themeColor="text1"/>
        </w:rPr>
        <w:t>1. Creating Opportunities</w:t>
      </w:r>
      <w:r w:rsidRPr="00042C9B">
        <w:rPr>
          <w:rFonts w:ascii="Sylfaen" w:eastAsia="Times New Roman" w:hAnsi="Sylfaen" w:cs="Arial"/>
          <w:b/>
          <w:bCs/>
          <w:color w:val="000000" w:themeColor="text1"/>
        </w:rPr>
        <w:tab/>
        <w:t>2.Developing Skills</w:t>
      </w:r>
      <w:r w:rsidRPr="00042C9B">
        <w:rPr>
          <w:rFonts w:ascii="Sylfaen" w:eastAsia="Times New Roman" w:hAnsi="Sylfaen" w:cs="Arial"/>
          <w:b/>
          <w:bCs/>
          <w:color w:val="000000" w:themeColor="text1"/>
        </w:rPr>
        <w:tab/>
        <w:t>3.Unleashing Potential</w:t>
      </w:r>
    </w:p>
    <w:p w:rsidR="00042C9B" w:rsidRPr="00042C9B" w:rsidRDefault="00042C9B" w:rsidP="00042C9B">
      <w:pPr>
        <w:spacing w:before="180" w:after="160" w:line="240" w:lineRule="auto"/>
        <w:jc w:val="both"/>
        <w:rPr>
          <w:rFonts w:ascii="Sylfaen" w:eastAsia="Times New Roman" w:hAnsi="Sylfaen" w:cs="Arial"/>
          <w:color w:val="000000" w:themeColor="text1"/>
        </w:rPr>
      </w:pPr>
      <w:r w:rsidRPr="00042C9B">
        <w:rPr>
          <w:rFonts w:ascii="Sylfaen" w:eastAsia="Times New Roman" w:hAnsi="Sylfaen" w:cs="Arial"/>
          <w:b/>
          <w:bCs/>
          <w:color w:val="000000" w:themeColor="text1"/>
        </w:rPr>
        <w:t>Objectives:</w:t>
      </w:r>
    </w:p>
    <w:p w:rsidR="00042C9B" w:rsidRDefault="00042C9B" w:rsidP="00042C9B">
      <w:pPr>
        <w:numPr>
          <w:ilvl w:val="0"/>
          <w:numId w:val="2"/>
        </w:numPr>
        <w:spacing w:after="0" w:line="240" w:lineRule="auto"/>
        <w:ind w:left="300" w:firstLine="0"/>
        <w:rPr>
          <w:rFonts w:ascii="Sylfaen" w:eastAsia="Times New Roman" w:hAnsi="Sylfaen" w:cs="Arial"/>
          <w:color w:val="000000" w:themeColor="text1"/>
        </w:rPr>
      </w:pPr>
      <w:r w:rsidRPr="00042C9B">
        <w:rPr>
          <w:rFonts w:ascii="Sylfaen" w:eastAsia="Times New Roman" w:hAnsi="Sylfaen" w:cs="Arial"/>
          <w:color w:val="000000" w:themeColor="text1"/>
        </w:rPr>
        <w:t xml:space="preserve">To impart requisite skills relevant for dynamic job market and to enable students to seize </w:t>
      </w:r>
      <w:r>
        <w:rPr>
          <w:rFonts w:ascii="Sylfaen" w:eastAsia="Times New Roman" w:hAnsi="Sylfaen" w:cs="Arial"/>
          <w:color w:val="000000" w:themeColor="text1"/>
        </w:rPr>
        <w:t xml:space="preserve"> </w:t>
      </w:r>
    </w:p>
    <w:p w:rsidR="00042C9B" w:rsidRPr="00042C9B" w:rsidRDefault="00042C9B" w:rsidP="00042C9B">
      <w:pPr>
        <w:spacing w:after="0" w:line="240" w:lineRule="auto"/>
        <w:ind w:left="300"/>
        <w:rPr>
          <w:rFonts w:ascii="Sylfaen" w:eastAsia="Times New Roman" w:hAnsi="Sylfaen" w:cs="Arial"/>
          <w:color w:val="000000" w:themeColor="text1"/>
        </w:rPr>
      </w:pPr>
      <w:r>
        <w:rPr>
          <w:rFonts w:ascii="Sylfaen" w:eastAsia="Times New Roman" w:hAnsi="Sylfaen" w:cs="Arial"/>
          <w:color w:val="000000" w:themeColor="text1"/>
        </w:rPr>
        <w:t xml:space="preserve">         </w:t>
      </w:r>
      <w:r w:rsidRPr="00042C9B">
        <w:rPr>
          <w:rFonts w:ascii="Sylfaen" w:eastAsia="Times New Roman" w:hAnsi="Sylfaen" w:cs="Arial"/>
          <w:color w:val="000000" w:themeColor="text1"/>
        </w:rPr>
        <w:t>employment opportunities.</w:t>
      </w:r>
    </w:p>
    <w:p w:rsidR="00042C9B" w:rsidRDefault="00042C9B" w:rsidP="00042C9B">
      <w:pPr>
        <w:numPr>
          <w:ilvl w:val="0"/>
          <w:numId w:val="2"/>
        </w:numPr>
        <w:spacing w:after="0" w:line="240" w:lineRule="auto"/>
        <w:ind w:left="300" w:firstLine="0"/>
        <w:rPr>
          <w:rFonts w:ascii="Sylfaen" w:eastAsia="Times New Roman" w:hAnsi="Sylfaen" w:cs="Arial"/>
          <w:color w:val="000000" w:themeColor="text1"/>
        </w:rPr>
      </w:pPr>
      <w:r w:rsidRPr="00042C9B">
        <w:rPr>
          <w:rFonts w:ascii="Sylfaen" w:eastAsia="Times New Roman" w:hAnsi="Sylfaen" w:cs="Arial"/>
          <w:color w:val="000000" w:themeColor="text1"/>
        </w:rPr>
        <w:t xml:space="preserve">To enable the students climb the ladder of success by providing world class infrastructure and </w:t>
      </w:r>
    </w:p>
    <w:p w:rsidR="00042C9B" w:rsidRPr="00042C9B" w:rsidRDefault="00042C9B" w:rsidP="00042C9B">
      <w:pPr>
        <w:spacing w:after="0" w:line="240" w:lineRule="auto"/>
        <w:ind w:left="300"/>
        <w:rPr>
          <w:rFonts w:ascii="Sylfaen" w:eastAsia="Times New Roman" w:hAnsi="Sylfaen" w:cs="Arial"/>
          <w:color w:val="000000" w:themeColor="text1"/>
        </w:rPr>
      </w:pPr>
      <w:r>
        <w:rPr>
          <w:rFonts w:ascii="Sylfaen" w:eastAsia="Times New Roman" w:hAnsi="Sylfaen" w:cs="Arial"/>
          <w:color w:val="000000" w:themeColor="text1"/>
        </w:rPr>
        <w:t xml:space="preserve">         </w:t>
      </w:r>
      <w:r w:rsidRPr="00042C9B">
        <w:rPr>
          <w:rFonts w:ascii="Sylfaen" w:eastAsia="Times New Roman" w:hAnsi="Sylfaen" w:cs="Arial"/>
          <w:color w:val="000000" w:themeColor="text1"/>
        </w:rPr>
        <w:t>experienced faculty.</w:t>
      </w:r>
    </w:p>
    <w:p w:rsidR="00042C9B" w:rsidRDefault="00042C9B" w:rsidP="00042C9B">
      <w:pPr>
        <w:numPr>
          <w:ilvl w:val="0"/>
          <w:numId w:val="2"/>
        </w:numPr>
        <w:spacing w:after="0" w:line="240" w:lineRule="auto"/>
        <w:ind w:left="300" w:firstLine="0"/>
        <w:rPr>
          <w:rFonts w:ascii="Sylfaen" w:eastAsia="Times New Roman" w:hAnsi="Sylfaen" w:cs="Arial"/>
          <w:color w:val="000000" w:themeColor="text1"/>
        </w:rPr>
      </w:pPr>
      <w:r w:rsidRPr="00042C9B">
        <w:rPr>
          <w:rFonts w:ascii="Sylfaen" w:eastAsia="Times New Roman" w:hAnsi="Sylfaen" w:cs="Arial"/>
          <w:color w:val="000000" w:themeColor="text1"/>
        </w:rPr>
        <w:t xml:space="preserve">To help students realize their potential and aim high in life and to motivate students to be </w:t>
      </w:r>
    </w:p>
    <w:p w:rsidR="00042C9B" w:rsidRPr="00042C9B" w:rsidRDefault="00042C9B" w:rsidP="00042C9B">
      <w:pPr>
        <w:spacing w:after="0" w:line="240" w:lineRule="auto"/>
        <w:ind w:left="300"/>
        <w:rPr>
          <w:rFonts w:ascii="Sylfaen" w:eastAsia="Times New Roman" w:hAnsi="Sylfaen" w:cs="Arial"/>
          <w:color w:val="000000" w:themeColor="text1"/>
        </w:rPr>
      </w:pPr>
      <w:r>
        <w:rPr>
          <w:rFonts w:ascii="Sylfaen" w:eastAsia="Times New Roman" w:hAnsi="Sylfaen" w:cs="Arial"/>
          <w:color w:val="000000" w:themeColor="text1"/>
        </w:rPr>
        <w:t xml:space="preserve">        </w:t>
      </w:r>
      <w:r w:rsidRPr="00042C9B">
        <w:rPr>
          <w:rFonts w:ascii="Sylfaen" w:eastAsia="Times New Roman" w:hAnsi="Sylfaen" w:cs="Arial"/>
          <w:color w:val="000000" w:themeColor="text1"/>
        </w:rPr>
        <w:t>Confident, Creative, Independent and Self reliant.</w:t>
      </w:r>
    </w:p>
    <w:p w:rsidR="00042C9B" w:rsidRPr="00042C9B" w:rsidRDefault="00042C9B" w:rsidP="00042C9B">
      <w:pPr>
        <w:numPr>
          <w:ilvl w:val="0"/>
          <w:numId w:val="2"/>
        </w:numPr>
        <w:spacing w:after="0" w:line="240" w:lineRule="auto"/>
        <w:ind w:left="300" w:firstLine="0"/>
        <w:rPr>
          <w:rFonts w:ascii="Sylfaen" w:eastAsia="Times New Roman" w:hAnsi="Sylfaen" w:cs="Arial"/>
          <w:color w:val="000000" w:themeColor="text1"/>
        </w:rPr>
      </w:pPr>
      <w:r w:rsidRPr="00042C9B">
        <w:rPr>
          <w:rFonts w:ascii="Sylfaen" w:eastAsia="Times New Roman" w:hAnsi="Sylfaen" w:cs="Arial"/>
          <w:color w:val="000000" w:themeColor="text1"/>
        </w:rPr>
        <w:t>Exchange of faculty for short term teaching programmes and conduct of practicals</w:t>
      </w:r>
    </w:p>
    <w:p w:rsidR="00042C9B" w:rsidRPr="00042C9B" w:rsidRDefault="00042C9B" w:rsidP="00042C9B">
      <w:pPr>
        <w:numPr>
          <w:ilvl w:val="0"/>
          <w:numId w:val="2"/>
        </w:numPr>
        <w:spacing w:after="0" w:line="240" w:lineRule="auto"/>
        <w:ind w:left="300" w:firstLine="0"/>
        <w:rPr>
          <w:rFonts w:ascii="Sylfaen" w:eastAsia="Times New Roman" w:hAnsi="Sylfaen" w:cs="Arial"/>
          <w:color w:val="000000" w:themeColor="text1"/>
        </w:rPr>
      </w:pPr>
      <w:r w:rsidRPr="00042C9B">
        <w:rPr>
          <w:rFonts w:ascii="Sylfaen" w:eastAsia="Times New Roman" w:hAnsi="Sylfaen" w:cs="Arial"/>
          <w:color w:val="000000" w:themeColor="text1"/>
        </w:rPr>
        <w:t>To provide SC and ST students with adequate knowledge and employability skills.</w:t>
      </w:r>
    </w:p>
    <w:p w:rsidR="00042C9B" w:rsidRDefault="00042C9B" w:rsidP="00042C9B">
      <w:pPr>
        <w:numPr>
          <w:ilvl w:val="0"/>
          <w:numId w:val="2"/>
        </w:numPr>
        <w:spacing w:after="0" w:line="240" w:lineRule="auto"/>
        <w:ind w:left="300" w:firstLine="0"/>
        <w:rPr>
          <w:rFonts w:ascii="Sylfaen" w:eastAsia="Times New Roman" w:hAnsi="Sylfaen" w:cs="Arial"/>
          <w:color w:val="000000" w:themeColor="text1"/>
        </w:rPr>
      </w:pPr>
      <w:r w:rsidRPr="00042C9B">
        <w:rPr>
          <w:rFonts w:ascii="Sylfaen" w:eastAsia="Times New Roman" w:hAnsi="Sylfaen" w:cs="Arial"/>
          <w:color w:val="000000" w:themeColor="text1"/>
        </w:rPr>
        <w:t xml:space="preserve">To conduct Job Fairs &amp; Campus Recruitment drives and to facilitate the placement of students </w:t>
      </w:r>
    </w:p>
    <w:p w:rsidR="00042C9B" w:rsidRPr="00042C9B" w:rsidRDefault="00042C9B" w:rsidP="00042C9B">
      <w:pPr>
        <w:spacing w:after="0" w:line="240" w:lineRule="auto"/>
        <w:ind w:left="300"/>
        <w:rPr>
          <w:rFonts w:ascii="Sylfaen" w:eastAsia="Times New Roman" w:hAnsi="Sylfaen" w:cs="Arial"/>
          <w:color w:val="000000" w:themeColor="text1"/>
        </w:rPr>
      </w:pPr>
      <w:r>
        <w:rPr>
          <w:rFonts w:ascii="Sylfaen" w:eastAsia="Times New Roman" w:hAnsi="Sylfaen" w:cs="Arial"/>
          <w:color w:val="000000" w:themeColor="text1"/>
        </w:rPr>
        <w:t xml:space="preserve">        </w:t>
      </w:r>
      <w:r w:rsidRPr="00042C9B">
        <w:rPr>
          <w:rFonts w:ascii="Sylfaen" w:eastAsia="Times New Roman" w:hAnsi="Sylfaen" w:cs="Arial"/>
          <w:color w:val="000000" w:themeColor="text1"/>
        </w:rPr>
        <w:t>trained in JKCs who do not wish to go for Higher Studies after completion of UG programme.</w:t>
      </w:r>
    </w:p>
    <w:p w:rsidR="00042C9B" w:rsidRPr="00042C9B" w:rsidRDefault="00042C9B" w:rsidP="00042C9B">
      <w:pPr>
        <w:numPr>
          <w:ilvl w:val="0"/>
          <w:numId w:val="2"/>
        </w:numPr>
        <w:spacing w:after="0" w:line="240" w:lineRule="auto"/>
        <w:ind w:left="300" w:firstLine="0"/>
        <w:rPr>
          <w:rFonts w:ascii="Sylfaen" w:eastAsia="Times New Roman" w:hAnsi="Sylfaen" w:cs="Arial"/>
          <w:color w:val="000000" w:themeColor="text1"/>
        </w:rPr>
      </w:pPr>
      <w:r w:rsidRPr="00042C9B">
        <w:rPr>
          <w:rFonts w:ascii="Sylfaen" w:eastAsia="Times New Roman" w:hAnsi="Sylfaen" w:cs="Arial"/>
          <w:color w:val="000000" w:themeColor="text1"/>
        </w:rPr>
        <w:t>To ensure empowerment of girl students by providing job skills</w:t>
      </w:r>
    </w:p>
    <w:p w:rsidR="00042C9B" w:rsidRPr="00042C9B" w:rsidRDefault="00042C9B" w:rsidP="00042C9B">
      <w:pPr>
        <w:spacing w:after="0" w:line="240" w:lineRule="auto"/>
        <w:rPr>
          <w:rFonts w:ascii="Sylfaen" w:eastAsia="Times New Roman" w:hAnsi="Sylfaen" w:cs="Times New Roman"/>
          <w:color w:val="000000" w:themeColor="text1"/>
          <w:sz w:val="24"/>
          <w:szCs w:val="24"/>
        </w:rPr>
      </w:pPr>
      <w:r w:rsidRPr="00042C9B">
        <w:rPr>
          <w:rFonts w:ascii="Sylfaen" w:eastAsia="Times New Roman" w:hAnsi="Sylfaen" w:cs="Arial"/>
          <w:color w:val="000000" w:themeColor="text1"/>
        </w:rPr>
        <w:br/>
      </w:r>
    </w:p>
    <w:p w:rsidR="00042C9B" w:rsidRPr="00042C9B" w:rsidRDefault="00042C9B" w:rsidP="00042C9B">
      <w:pPr>
        <w:spacing w:after="320" w:line="240" w:lineRule="auto"/>
        <w:ind w:left="300"/>
        <w:rPr>
          <w:rFonts w:ascii="Sylfaen" w:eastAsia="Times New Roman" w:hAnsi="Sylfaen" w:cs="Arial"/>
          <w:color w:val="000000" w:themeColor="text1"/>
        </w:rPr>
      </w:pPr>
      <w:r w:rsidRPr="00042C9B">
        <w:rPr>
          <w:rFonts w:ascii="Sylfaen" w:eastAsia="Times New Roman" w:hAnsi="Sylfaen" w:cs="Arial"/>
          <w:b/>
          <w:bCs/>
          <w:color w:val="000000" w:themeColor="text1"/>
        </w:rPr>
        <w:t>Target Group:</w:t>
      </w:r>
    </w:p>
    <w:p w:rsidR="00042C9B" w:rsidRDefault="00042C9B" w:rsidP="00042C9B">
      <w:pPr>
        <w:spacing w:after="320" w:line="240" w:lineRule="auto"/>
        <w:ind w:left="300"/>
        <w:rPr>
          <w:rFonts w:ascii="Sylfaen" w:eastAsia="Times New Roman" w:hAnsi="Sylfaen" w:cs="Arial"/>
          <w:color w:val="000000" w:themeColor="text1"/>
        </w:rPr>
      </w:pPr>
      <w:r w:rsidRPr="00042C9B">
        <w:rPr>
          <w:rFonts w:ascii="Sylfaen" w:eastAsia="Times New Roman" w:hAnsi="Sylfaen" w:cs="Arial"/>
          <w:color w:val="000000" w:themeColor="text1"/>
        </w:rPr>
        <w:t>III Year UG Students</w:t>
      </w:r>
    </w:p>
    <w:p w:rsidR="00EB03B1" w:rsidRDefault="00EB03B1" w:rsidP="00042C9B">
      <w:pPr>
        <w:spacing w:after="320" w:line="240" w:lineRule="auto"/>
        <w:ind w:left="300"/>
        <w:rPr>
          <w:rFonts w:ascii="Sylfaen" w:eastAsia="Times New Roman" w:hAnsi="Sylfaen" w:cs="Arial"/>
          <w:color w:val="000000" w:themeColor="text1"/>
        </w:rPr>
      </w:pPr>
    </w:p>
    <w:p w:rsidR="00EB03B1" w:rsidRDefault="00EB03B1" w:rsidP="00042C9B">
      <w:pPr>
        <w:spacing w:after="320" w:line="240" w:lineRule="auto"/>
        <w:ind w:left="300"/>
        <w:rPr>
          <w:rFonts w:ascii="Sylfaen" w:eastAsia="Times New Roman" w:hAnsi="Sylfaen" w:cs="Arial"/>
          <w:color w:val="000000" w:themeColor="text1"/>
        </w:rPr>
      </w:pPr>
    </w:p>
    <w:p w:rsidR="00EB03B1" w:rsidRDefault="00EB03B1" w:rsidP="00042C9B">
      <w:pPr>
        <w:spacing w:after="320" w:line="240" w:lineRule="auto"/>
        <w:ind w:left="300"/>
        <w:rPr>
          <w:rFonts w:ascii="Sylfaen" w:eastAsia="Times New Roman" w:hAnsi="Sylfaen" w:cs="Arial"/>
          <w:color w:val="000000" w:themeColor="text1"/>
        </w:rPr>
      </w:pPr>
    </w:p>
    <w:p w:rsidR="00EB03B1" w:rsidRDefault="00EB03B1" w:rsidP="00042C9B">
      <w:pPr>
        <w:spacing w:after="320" w:line="240" w:lineRule="auto"/>
        <w:ind w:left="300"/>
        <w:rPr>
          <w:rFonts w:ascii="Sylfaen" w:eastAsia="Times New Roman" w:hAnsi="Sylfaen" w:cs="Arial"/>
          <w:color w:val="000000" w:themeColor="text1"/>
        </w:rPr>
      </w:pPr>
    </w:p>
    <w:p w:rsidR="00EB03B1" w:rsidRDefault="00EB03B1" w:rsidP="00042C9B">
      <w:pPr>
        <w:spacing w:after="320" w:line="240" w:lineRule="auto"/>
        <w:ind w:left="300"/>
        <w:rPr>
          <w:rFonts w:ascii="Sylfaen" w:eastAsia="Times New Roman" w:hAnsi="Sylfaen" w:cs="Arial"/>
          <w:color w:val="000000" w:themeColor="text1"/>
        </w:rPr>
      </w:pPr>
    </w:p>
    <w:p w:rsidR="00EB03B1" w:rsidRDefault="00EB03B1" w:rsidP="00042C9B">
      <w:pPr>
        <w:spacing w:after="320" w:line="240" w:lineRule="auto"/>
        <w:ind w:left="300"/>
        <w:rPr>
          <w:rFonts w:ascii="Sylfaen" w:eastAsia="Times New Roman" w:hAnsi="Sylfaen" w:cs="Arial"/>
          <w:color w:val="000000" w:themeColor="text1"/>
        </w:rPr>
      </w:pPr>
    </w:p>
    <w:p w:rsidR="00EB03B1" w:rsidRDefault="00EB03B1" w:rsidP="00042C9B">
      <w:pPr>
        <w:spacing w:after="320" w:line="240" w:lineRule="auto"/>
        <w:ind w:left="300"/>
        <w:rPr>
          <w:rFonts w:ascii="Sylfaen" w:eastAsia="Times New Roman" w:hAnsi="Sylfaen" w:cs="Arial"/>
          <w:color w:val="000000" w:themeColor="text1"/>
        </w:rPr>
      </w:pPr>
    </w:p>
    <w:p w:rsidR="00EB03B1" w:rsidRDefault="00EB03B1" w:rsidP="00042C9B">
      <w:pPr>
        <w:spacing w:after="320" w:line="240" w:lineRule="auto"/>
        <w:ind w:left="300"/>
        <w:rPr>
          <w:rFonts w:ascii="Sylfaen" w:eastAsia="Times New Roman" w:hAnsi="Sylfaen" w:cs="Arial"/>
          <w:color w:val="000000" w:themeColor="text1"/>
        </w:rPr>
      </w:pPr>
    </w:p>
    <w:p w:rsidR="00EB03B1" w:rsidRDefault="00EB03B1" w:rsidP="00042C9B">
      <w:pPr>
        <w:spacing w:after="320" w:line="240" w:lineRule="auto"/>
        <w:ind w:left="300"/>
        <w:rPr>
          <w:rFonts w:ascii="Sylfaen" w:eastAsia="Times New Roman" w:hAnsi="Sylfaen" w:cs="Arial"/>
          <w:color w:val="000000" w:themeColor="text1"/>
        </w:rPr>
      </w:pPr>
    </w:p>
    <w:p w:rsidR="00EB03B1" w:rsidRDefault="00EB03B1" w:rsidP="00042C9B">
      <w:pPr>
        <w:spacing w:after="320" w:line="240" w:lineRule="auto"/>
        <w:ind w:left="300"/>
        <w:rPr>
          <w:rFonts w:ascii="Sylfaen" w:eastAsia="Times New Roman" w:hAnsi="Sylfaen" w:cs="Arial"/>
          <w:color w:val="000000" w:themeColor="text1"/>
        </w:rPr>
      </w:pPr>
    </w:p>
    <w:p w:rsidR="007E41DD" w:rsidRPr="00042C9B" w:rsidRDefault="007E41DD">
      <w:pPr>
        <w:rPr>
          <w:rFonts w:ascii="Sylfaen" w:hAnsi="Sylfaen"/>
          <w:color w:val="000000" w:themeColor="text1"/>
        </w:rPr>
      </w:pPr>
    </w:p>
    <w:sectPr w:rsidR="007E41DD" w:rsidRPr="00042C9B" w:rsidSect="007E41D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0B12A8"/>
    <w:multiLevelType w:val="multilevel"/>
    <w:tmpl w:val="F5A671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C60E55"/>
    <w:multiLevelType w:val="multilevel"/>
    <w:tmpl w:val="C06A4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042C9B"/>
    <w:rsid w:val="00042C9B"/>
    <w:rsid w:val="002D78BD"/>
    <w:rsid w:val="00543E11"/>
    <w:rsid w:val="007E41DD"/>
    <w:rsid w:val="00EB03B1"/>
    <w:rsid w:val="00FD02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1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fr3q">
    <w:name w:val="zfr3q"/>
    <w:basedOn w:val="Normal"/>
    <w:rsid w:val="00042C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byvff">
    <w:name w:val="gbyvff"/>
    <w:basedOn w:val="DefaultParagraphFont"/>
    <w:rsid w:val="00042C9B"/>
  </w:style>
  <w:style w:type="character" w:customStyle="1" w:styleId="c9dxtc">
    <w:name w:val="c9dxtc"/>
    <w:basedOn w:val="DefaultParagraphFont"/>
    <w:rsid w:val="00042C9B"/>
  </w:style>
  <w:style w:type="character" w:customStyle="1" w:styleId="apple-tab-span">
    <w:name w:val="apple-tab-span"/>
    <w:basedOn w:val="DefaultParagraphFont"/>
    <w:rsid w:val="00042C9B"/>
  </w:style>
  <w:style w:type="paragraph" w:styleId="ListParagraph">
    <w:name w:val="List Paragraph"/>
    <w:basedOn w:val="Normal"/>
    <w:uiPriority w:val="34"/>
    <w:qFormat/>
    <w:rsid w:val="00EB03B1"/>
    <w:pPr>
      <w:ind w:left="720"/>
      <w:contextualSpacing/>
    </w:pPr>
    <w:rPr>
      <w:rFonts w:ascii="Calibri" w:eastAsia="Calibri" w:hAnsi="Calibri" w:cs="Gautami"/>
    </w:rPr>
  </w:style>
</w:styles>
</file>

<file path=word/webSettings.xml><?xml version="1.0" encoding="utf-8"?>
<w:webSettings xmlns:r="http://schemas.openxmlformats.org/officeDocument/2006/relationships" xmlns:w="http://schemas.openxmlformats.org/wordprocessingml/2006/main">
  <w:divs>
    <w:div w:id="26846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433</Words>
  <Characters>2469</Characters>
  <Application>Microsoft Office Word</Application>
  <DocSecurity>0</DocSecurity>
  <Lines>20</Lines>
  <Paragraphs>5</Paragraphs>
  <ScaleCrop>false</ScaleCrop>
  <Company/>
  <LinksUpToDate>false</LinksUpToDate>
  <CharactersWithSpaces>2897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cilent</dc:creator>
  <cp:lastModifiedBy>cilent</cp:lastModifiedBy>
  <cp:revision>4</cp:revision>
  <dcterms:created xsi:type="dcterms:W3CDTF">2025-06-30T05:13:00Z</dcterms:created>
  <dcterms:modified xsi:type="dcterms:W3CDTF">2025-06-30T05:21:00Z</dcterms:modified>
</cp:coreProperties>
</file>